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2DE" w:rsidRPr="00A162DE" w:rsidRDefault="00A162DE" w:rsidP="00A16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 xml:space="preserve">                                                                              </w:t>
      </w:r>
      <w:r w:rsidR="00D824A4">
        <w:rPr>
          <w:rFonts w:ascii="Times New Roman" w:hAnsi="Times New Roman" w:cs="Times New Roman"/>
          <w:sz w:val="28"/>
          <w:szCs w:val="28"/>
        </w:rPr>
        <w:t>Приложение  2</w:t>
      </w:r>
    </w:p>
    <w:p w:rsidR="00A162DE" w:rsidRPr="00A162DE" w:rsidRDefault="00A162DE" w:rsidP="00A16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62DE" w:rsidRPr="00A162DE" w:rsidRDefault="00A162DE" w:rsidP="00A16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2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УТВЕРЖДЕН</w:t>
      </w:r>
    </w:p>
    <w:p w:rsidR="00A162DE" w:rsidRPr="00A162DE" w:rsidRDefault="00A162DE" w:rsidP="00A16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2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решением Совета муниципального</w:t>
      </w:r>
    </w:p>
    <w:p w:rsidR="00A162DE" w:rsidRPr="00A162DE" w:rsidRDefault="00A162DE" w:rsidP="00A16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2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образования </w:t>
      </w:r>
      <w:proofErr w:type="spellStart"/>
      <w:r w:rsidRPr="00A162DE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Pr="00A162DE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A162DE" w:rsidRPr="003E33CB" w:rsidRDefault="00A162DE" w:rsidP="00A16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2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3E33CB">
        <w:rPr>
          <w:rFonts w:ascii="Times New Roman" w:hAnsi="Times New Roman" w:cs="Times New Roman"/>
          <w:sz w:val="28"/>
          <w:szCs w:val="28"/>
        </w:rPr>
        <w:t xml:space="preserve">                   от 20.09.2023 № 33</w:t>
      </w:r>
      <w:r w:rsidR="003E33CB">
        <w:rPr>
          <w:rFonts w:ascii="Times New Roman" w:hAnsi="Times New Roman" w:cs="Times New Roman"/>
          <w:sz w:val="28"/>
          <w:szCs w:val="28"/>
          <w:lang w:val="en-US"/>
        </w:rPr>
        <w:t>/4</w:t>
      </w:r>
    </w:p>
    <w:p w:rsidR="00A162DE" w:rsidRDefault="00A162DE" w:rsidP="00A16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7D0A" w:rsidRPr="00A162DE" w:rsidRDefault="00A87D0A" w:rsidP="00A16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7D0A" w:rsidRPr="00A87D0A" w:rsidRDefault="00A87D0A" w:rsidP="00A87D0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87D0A">
        <w:rPr>
          <w:rFonts w:ascii="Times New Roman" w:hAnsi="Times New Roman" w:cs="Times New Roman"/>
          <w:color w:val="auto"/>
          <w:sz w:val="28"/>
          <w:szCs w:val="28"/>
        </w:rPr>
        <w:t>Порядок</w:t>
      </w:r>
      <w:r w:rsidRPr="00A87D0A">
        <w:rPr>
          <w:rFonts w:ascii="Times New Roman" w:hAnsi="Times New Roman" w:cs="Times New Roman"/>
          <w:color w:val="auto"/>
          <w:sz w:val="28"/>
          <w:szCs w:val="28"/>
        </w:rPr>
        <w:br/>
        <w:t xml:space="preserve">предоставления дополнительной меры социальной поддержки в виде обеспечения ежедневным бесплатным одноразовым питанием детей из семей военнослужащих, проходящих военную службу по контракту, </w:t>
      </w:r>
      <w:r w:rsidR="00C04CE7" w:rsidRPr="00C04CE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принимающих (принимавших) участие в специальной военной операции на территориях Российской Федерации и Украины;</w:t>
      </w:r>
      <w:r w:rsidR="00C04C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A87D0A">
        <w:rPr>
          <w:rFonts w:ascii="Times New Roman" w:hAnsi="Times New Roman" w:cs="Times New Roman"/>
          <w:color w:val="auto"/>
          <w:sz w:val="28"/>
          <w:szCs w:val="28"/>
        </w:rPr>
        <w:t>граждан Российской Федерации, заключивших контракт о пребывании в добровольческом формировании (о добровольном содействии в выполнении задач, возложенных на Вооружённые Силы Российской Федерации), принимающих (принимавших) участие в специальной военной операции на территориях Российской Федерации и Украины, а также граждан, призванных на военную службу по мобилизации в Вооружённые Силы Российской Федерации в соответствии с Указом Президента Российской Федерации от 21.09.2022 N 647</w:t>
      </w:r>
      <w:proofErr w:type="gramEnd"/>
      <w:r w:rsidRPr="00A87D0A">
        <w:rPr>
          <w:rFonts w:ascii="Times New Roman" w:hAnsi="Times New Roman" w:cs="Times New Roman"/>
          <w:color w:val="auto"/>
          <w:sz w:val="28"/>
          <w:szCs w:val="28"/>
        </w:rPr>
        <w:t xml:space="preserve"> "</w:t>
      </w:r>
      <w:proofErr w:type="gramStart"/>
      <w:r w:rsidRPr="00A87D0A">
        <w:rPr>
          <w:rFonts w:ascii="Times New Roman" w:hAnsi="Times New Roman" w:cs="Times New Roman"/>
          <w:color w:val="auto"/>
          <w:sz w:val="28"/>
          <w:szCs w:val="28"/>
        </w:rPr>
        <w:t>Об объявлении частичной мобилизации в Российской Федерации", обучающихся по образовательным программам основного общего, среднего общего образования в муниципальных общеобразовательных организациях муниципаль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ного образования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район</w:t>
      </w:r>
      <w:proofErr w:type="gramEnd"/>
    </w:p>
    <w:p w:rsidR="00A87D0A" w:rsidRPr="00A87D0A" w:rsidRDefault="00A87D0A" w:rsidP="00A87D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D0A" w:rsidRPr="00A87D0A" w:rsidRDefault="00A87D0A" w:rsidP="00A87D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001"/>
      <w:r w:rsidRPr="00A87D0A">
        <w:rPr>
          <w:rFonts w:ascii="Times New Roman" w:hAnsi="Times New Roman" w:cs="Times New Roman"/>
          <w:sz w:val="28"/>
          <w:szCs w:val="28"/>
        </w:rPr>
        <w:t xml:space="preserve">1. Настоящий Порядок предоставления дополнительной меры социальной поддержки в виде обеспечения ежедневным бесплатным одноразовым питанием детей из семей военнослужащих, проходящих военную службу по контракту, </w:t>
      </w:r>
      <w:r w:rsidR="00C04C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принимающих (принимавших) участие в специальной военной операции на территориях Российской Федерации и Украины; </w:t>
      </w:r>
      <w:r w:rsidRPr="00A87D0A">
        <w:rPr>
          <w:rFonts w:ascii="Times New Roman" w:hAnsi="Times New Roman" w:cs="Times New Roman"/>
          <w:sz w:val="28"/>
          <w:szCs w:val="28"/>
        </w:rPr>
        <w:t xml:space="preserve">граждан </w:t>
      </w:r>
      <w:proofErr w:type="gramStart"/>
      <w:r w:rsidRPr="00A87D0A">
        <w:rPr>
          <w:rFonts w:ascii="Times New Roman" w:hAnsi="Times New Roman" w:cs="Times New Roman"/>
          <w:sz w:val="28"/>
          <w:szCs w:val="28"/>
        </w:rPr>
        <w:t xml:space="preserve">Российской Федерации, заключивших контракт о пребывании в добровольческом формировании (о добровольном содействии в выполнении задач, возложенных на Вооружённые Силы Российской Федерации), принимающих (принимавших) участие в специальной военной операции на территориях Российской Федерации и Украины, а также граждан, призванных на военную службу по мобилизации в Вооружённые Силы Российской Федерации в соответствии с </w:t>
      </w:r>
      <w:hyperlink r:id="rId6" w:history="1">
        <w:r w:rsidRPr="00A87D0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Указом</w:t>
        </w:r>
      </w:hyperlink>
      <w:r w:rsidRPr="00A87D0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21.09.2022 N 647 "Об</w:t>
      </w:r>
      <w:proofErr w:type="gramEnd"/>
      <w:r w:rsidRPr="00A87D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7D0A">
        <w:rPr>
          <w:rFonts w:ascii="Times New Roman" w:hAnsi="Times New Roman" w:cs="Times New Roman"/>
          <w:sz w:val="28"/>
          <w:szCs w:val="28"/>
        </w:rPr>
        <w:t>объявлении частичной мобилизации в Российской Федерации", обучающихся по образовательным программам основного общего, среднего общего образования в муниципальных общеобразовательных организациях 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87D0A">
        <w:rPr>
          <w:rFonts w:ascii="Times New Roman" w:hAnsi="Times New Roman" w:cs="Times New Roman"/>
          <w:sz w:val="28"/>
          <w:szCs w:val="28"/>
        </w:rPr>
        <w:t xml:space="preserve"> (далее - Порядок), определяет правила и условия предоставления данной категории </w:t>
      </w:r>
      <w:r w:rsidRPr="00A87D0A">
        <w:rPr>
          <w:rFonts w:ascii="Times New Roman" w:hAnsi="Times New Roman" w:cs="Times New Roman"/>
          <w:sz w:val="28"/>
          <w:szCs w:val="28"/>
        </w:rPr>
        <w:lastRenderedPageBreak/>
        <w:t>обучающихся дополнительной меры социальной поддержки в виде обеспечения ежедневным бесплатным одноразовым питанием.</w:t>
      </w:r>
      <w:proofErr w:type="gramEnd"/>
    </w:p>
    <w:bookmarkEnd w:id="0"/>
    <w:p w:rsidR="00A87D0A" w:rsidRPr="00A87D0A" w:rsidRDefault="00A87D0A" w:rsidP="00A87D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D0A">
        <w:rPr>
          <w:rFonts w:ascii="Times New Roman" w:hAnsi="Times New Roman" w:cs="Times New Roman"/>
          <w:sz w:val="28"/>
          <w:szCs w:val="28"/>
        </w:rPr>
        <w:t>2. В настоящем Порядке используются следующие основные понятия и сокращения:</w:t>
      </w:r>
    </w:p>
    <w:p w:rsidR="00A87D0A" w:rsidRPr="00A87D0A" w:rsidRDefault="00A87D0A" w:rsidP="00A87D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D0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военнослужащий</w:t>
      </w:r>
      <w:r w:rsidRPr="00A87D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7D0A">
        <w:rPr>
          <w:rFonts w:ascii="Times New Roman" w:hAnsi="Times New Roman" w:cs="Times New Roman"/>
          <w:sz w:val="28"/>
          <w:szCs w:val="28"/>
        </w:rPr>
        <w:t xml:space="preserve">- гражданин Российской Федерации, проходящий военную службу по контракту, принимающий (принимавший) участие в СВО, являющийся родителем </w:t>
      </w:r>
      <w:proofErr w:type="gramStart"/>
      <w:r w:rsidRPr="00A87D0A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A87D0A">
        <w:rPr>
          <w:rFonts w:ascii="Times New Roman" w:hAnsi="Times New Roman" w:cs="Times New Roman"/>
          <w:sz w:val="28"/>
          <w:szCs w:val="28"/>
        </w:rPr>
        <w:t>;</w:t>
      </w:r>
    </w:p>
    <w:p w:rsidR="00A87D0A" w:rsidRPr="00A87D0A" w:rsidRDefault="00A87D0A" w:rsidP="00A87D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D0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доброволец</w:t>
      </w:r>
      <w:r w:rsidRPr="00A87D0A">
        <w:rPr>
          <w:rFonts w:ascii="Times New Roman" w:hAnsi="Times New Roman" w:cs="Times New Roman"/>
          <w:sz w:val="28"/>
          <w:szCs w:val="28"/>
        </w:rPr>
        <w:t xml:space="preserve"> - гражданин Российской Федерации, заключавший контракт о пребывании в добровольческом формировании (о добровольном содействии в выполнении задач, возложенных на Вооружённые Силы Российской Федерации), принимающий (принимавший) участие в СВО, являющийся родителем </w:t>
      </w:r>
      <w:proofErr w:type="gramStart"/>
      <w:r w:rsidRPr="00A87D0A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A87D0A">
        <w:rPr>
          <w:rFonts w:ascii="Times New Roman" w:hAnsi="Times New Roman" w:cs="Times New Roman"/>
          <w:sz w:val="28"/>
          <w:szCs w:val="28"/>
        </w:rPr>
        <w:t>;</w:t>
      </w:r>
    </w:p>
    <w:p w:rsidR="00A87D0A" w:rsidRPr="00A87D0A" w:rsidRDefault="00A87D0A" w:rsidP="00A87D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D0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добровольческое формирование</w:t>
      </w:r>
      <w:r w:rsidRPr="00A87D0A">
        <w:rPr>
          <w:rFonts w:ascii="Times New Roman" w:hAnsi="Times New Roman" w:cs="Times New Roman"/>
          <w:sz w:val="28"/>
          <w:szCs w:val="28"/>
        </w:rPr>
        <w:t xml:space="preserve"> - добровольческое формирование, содействующее выполнению задач, возложенных на Вооружённые Силы Российской Федерации при проведении СВО, созданное Министерством обороны Российской Федерации по решению Президента Российской Федерации;</w:t>
      </w:r>
    </w:p>
    <w:p w:rsidR="00A87D0A" w:rsidRPr="00A87D0A" w:rsidRDefault="00A87D0A" w:rsidP="00A87D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D0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заявитель</w:t>
      </w:r>
      <w:r w:rsidRPr="00A87D0A">
        <w:rPr>
          <w:rFonts w:ascii="Times New Roman" w:hAnsi="Times New Roman" w:cs="Times New Roman"/>
          <w:sz w:val="28"/>
          <w:szCs w:val="28"/>
        </w:rPr>
        <w:t xml:space="preserve"> - родитель </w:t>
      </w:r>
      <w:proofErr w:type="gramStart"/>
      <w:r w:rsidRPr="00A87D0A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A87D0A">
        <w:rPr>
          <w:rFonts w:ascii="Times New Roman" w:hAnsi="Times New Roman" w:cs="Times New Roman"/>
          <w:sz w:val="28"/>
          <w:szCs w:val="28"/>
        </w:rPr>
        <w:t>, подавший заявление о предоставлении дополнительной меры социальной поддержки, предусмотренной настоящим Порядком;</w:t>
      </w:r>
    </w:p>
    <w:p w:rsidR="00A87D0A" w:rsidRPr="00A87D0A" w:rsidRDefault="00A87D0A" w:rsidP="00A87D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D0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местный бюджет</w:t>
      </w:r>
      <w:r w:rsidRPr="00A87D0A">
        <w:rPr>
          <w:rFonts w:ascii="Times New Roman" w:hAnsi="Times New Roman" w:cs="Times New Roman"/>
          <w:sz w:val="28"/>
          <w:szCs w:val="28"/>
        </w:rPr>
        <w:t xml:space="preserve"> - местный бюджет (бюджет 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87D0A">
        <w:rPr>
          <w:rFonts w:ascii="Times New Roman" w:hAnsi="Times New Roman" w:cs="Times New Roman"/>
          <w:sz w:val="28"/>
          <w:szCs w:val="28"/>
        </w:rPr>
        <w:t>);</w:t>
      </w:r>
    </w:p>
    <w:p w:rsidR="00A87D0A" w:rsidRPr="00A87D0A" w:rsidRDefault="00A87D0A" w:rsidP="00A87D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7D0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мобилизованный гражданин</w:t>
      </w:r>
      <w:r w:rsidRPr="00A87D0A">
        <w:rPr>
          <w:rFonts w:ascii="Times New Roman" w:hAnsi="Times New Roman" w:cs="Times New Roman"/>
          <w:sz w:val="28"/>
          <w:szCs w:val="28"/>
        </w:rPr>
        <w:t xml:space="preserve"> - гражданин Российской Федерации, призванный на военную службу по мобилизации в Вооружённые Силы Российской Федерации в соответствии с </w:t>
      </w:r>
      <w:hyperlink r:id="rId7" w:history="1">
        <w:r w:rsidRPr="00A87D0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Указом</w:t>
        </w:r>
      </w:hyperlink>
      <w:r w:rsidRPr="00A87D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7D0A">
        <w:rPr>
          <w:rFonts w:ascii="Times New Roman" w:hAnsi="Times New Roman" w:cs="Times New Roman"/>
          <w:sz w:val="28"/>
          <w:szCs w:val="28"/>
        </w:rPr>
        <w:t>Президента Российской Федерации от 21.09.2022 N 647 "Об объявлении частичной мобилизации в Российской Федерации", являющийся родителем обучающегося;</w:t>
      </w:r>
      <w:proofErr w:type="gramEnd"/>
    </w:p>
    <w:p w:rsidR="00A87D0A" w:rsidRPr="00A87D0A" w:rsidRDefault="00A87D0A" w:rsidP="00A87D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D0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общеобразовательная организация</w:t>
      </w:r>
      <w:r w:rsidRPr="00A87D0A">
        <w:rPr>
          <w:rFonts w:ascii="Times New Roman" w:hAnsi="Times New Roman" w:cs="Times New Roman"/>
          <w:sz w:val="28"/>
          <w:szCs w:val="28"/>
        </w:rPr>
        <w:t xml:space="preserve"> - муниципальная образовательная организация, осуществляющая в качестве основной цели её деятельности образовательную деятельность по образовательным программам основного общего и (или) среднего общего образования на территории 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находящаяся в ведении управления </w:t>
      </w:r>
      <w:r w:rsidRPr="00A87D0A">
        <w:rPr>
          <w:rFonts w:ascii="Times New Roman" w:hAnsi="Times New Roman" w:cs="Times New Roman"/>
          <w:sz w:val="28"/>
          <w:szCs w:val="28"/>
        </w:rPr>
        <w:t>образования администрации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87D0A">
        <w:rPr>
          <w:rFonts w:ascii="Times New Roman" w:hAnsi="Times New Roman" w:cs="Times New Roman"/>
          <w:sz w:val="28"/>
          <w:szCs w:val="28"/>
        </w:rPr>
        <w:t>;</w:t>
      </w:r>
    </w:p>
    <w:p w:rsidR="00A87D0A" w:rsidRPr="00A87D0A" w:rsidRDefault="00A87D0A" w:rsidP="00A87D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6C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обучающиеся</w:t>
      </w:r>
      <w:r w:rsidRPr="00A87D0A">
        <w:rPr>
          <w:rFonts w:ascii="Times New Roman" w:hAnsi="Times New Roman" w:cs="Times New Roman"/>
          <w:sz w:val="28"/>
          <w:szCs w:val="28"/>
        </w:rPr>
        <w:t xml:space="preserve"> - дети военнослужащих, добровольцев или мобилизованных граждан, осваивающие образовательные программы основного общего, среднего общего образования в общеобразовательных организациях;</w:t>
      </w:r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6C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одноразовое питание</w:t>
      </w:r>
      <w:r w:rsidRPr="00A87D0A">
        <w:rPr>
          <w:rFonts w:ascii="Times New Roman" w:hAnsi="Times New Roman" w:cs="Times New Roman"/>
          <w:sz w:val="28"/>
          <w:szCs w:val="28"/>
        </w:rPr>
        <w:t xml:space="preserve"> - предоставление бесплатного завтрака </w:t>
      </w:r>
      <w:proofErr w:type="gramStart"/>
      <w:r w:rsidRPr="00A87D0A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A87D0A">
        <w:rPr>
          <w:rFonts w:ascii="Times New Roman" w:hAnsi="Times New Roman" w:cs="Times New Roman"/>
          <w:sz w:val="28"/>
          <w:szCs w:val="28"/>
        </w:rPr>
        <w:t>, проходящим обучение в первую смену, и бесплатного обеда - проходящим обучение во вторую смену в общеобразовательных организациях;</w:t>
      </w:r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16C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родители</w:t>
      </w:r>
      <w:r w:rsidRPr="00A87D0A">
        <w:rPr>
          <w:rFonts w:ascii="Times New Roman" w:hAnsi="Times New Roman" w:cs="Times New Roman"/>
          <w:sz w:val="28"/>
          <w:szCs w:val="28"/>
        </w:rPr>
        <w:t xml:space="preserve"> - родители (законные представители: усыновители (</w:t>
      </w:r>
      <w:proofErr w:type="spellStart"/>
      <w:r w:rsidRPr="00A87D0A">
        <w:rPr>
          <w:rFonts w:ascii="Times New Roman" w:hAnsi="Times New Roman" w:cs="Times New Roman"/>
          <w:sz w:val="28"/>
          <w:szCs w:val="28"/>
        </w:rPr>
        <w:t>удочерители</w:t>
      </w:r>
      <w:proofErr w:type="spellEnd"/>
      <w:r w:rsidRPr="00A87D0A">
        <w:rPr>
          <w:rFonts w:ascii="Times New Roman" w:hAnsi="Times New Roman" w:cs="Times New Roman"/>
          <w:sz w:val="28"/>
          <w:szCs w:val="28"/>
        </w:rPr>
        <w:t>), опекуны (попечители), приёмные родители, патронатные воспитатели) обучающегося;</w:t>
      </w:r>
      <w:proofErr w:type="gramEnd"/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6C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СВО</w:t>
      </w:r>
      <w:r w:rsidRPr="00A87D0A">
        <w:rPr>
          <w:rFonts w:ascii="Times New Roman" w:hAnsi="Times New Roman" w:cs="Times New Roman"/>
          <w:sz w:val="28"/>
          <w:szCs w:val="28"/>
        </w:rPr>
        <w:t xml:space="preserve"> - специальная военная операция на территориях Российской Федерации и Украины;</w:t>
      </w:r>
    </w:p>
    <w:p w:rsidR="004616C8" w:rsidRPr="00EA6D72" w:rsidRDefault="004616C8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13"/>
      <w:r w:rsidRPr="00EA6D7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субсидии</w:t>
      </w:r>
      <w:r w:rsidRPr="00EA6D72">
        <w:rPr>
          <w:rFonts w:ascii="Times New Roman" w:hAnsi="Times New Roman" w:cs="Times New Roman"/>
          <w:sz w:val="28"/>
          <w:szCs w:val="28"/>
        </w:rPr>
        <w:t xml:space="preserve"> - средства местного бюджета, предоставляемые общеобразовательным организациям муниципального образования </w:t>
      </w:r>
      <w:proofErr w:type="spellStart"/>
      <w:r w:rsidRPr="00EA6D72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Pr="00EA6D72">
        <w:rPr>
          <w:rFonts w:ascii="Times New Roman" w:hAnsi="Times New Roman" w:cs="Times New Roman"/>
          <w:sz w:val="28"/>
          <w:szCs w:val="28"/>
        </w:rPr>
        <w:t xml:space="preserve"> район, осуществляющим обеспечение питания </w:t>
      </w:r>
      <w:proofErr w:type="gramStart"/>
      <w:r w:rsidRPr="00EA6D7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A6D72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D0A">
        <w:rPr>
          <w:rFonts w:ascii="Times New Roman" w:hAnsi="Times New Roman" w:cs="Times New Roman"/>
          <w:sz w:val="28"/>
          <w:szCs w:val="28"/>
        </w:rPr>
        <w:t>Иные термины и определения, используемые в настоящем Порядке, применяются в значениях, установленных нормативными правовыми актами Российской Федерации, Краснодарского края, муниципальными правовыми актами муниципаль</w:t>
      </w:r>
      <w:r w:rsidR="004616C8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="004616C8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4616C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87D0A">
        <w:rPr>
          <w:rFonts w:ascii="Times New Roman" w:hAnsi="Times New Roman" w:cs="Times New Roman"/>
          <w:sz w:val="28"/>
          <w:szCs w:val="28"/>
        </w:rPr>
        <w:t>.</w:t>
      </w:r>
    </w:p>
    <w:p w:rsidR="00A87D0A" w:rsidRPr="004616C8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003"/>
      <w:r w:rsidRPr="00A87D0A">
        <w:rPr>
          <w:rFonts w:ascii="Times New Roman" w:hAnsi="Times New Roman" w:cs="Times New Roman"/>
          <w:sz w:val="28"/>
          <w:szCs w:val="28"/>
        </w:rPr>
        <w:t>3. Настоящий Порядок не распространяется на лиц, осваивающих образовательные программы основного общего, среднего общего образования вне общеобразовательных организаций (в форме семейного образования, самообразования).</w:t>
      </w:r>
      <w:bookmarkEnd w:id="2"/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D0A">
        <w:rPr>
          <w:rFonts w:ascii="Times New Roman" w:hAnsi="Times New Roman" w:cs="Times New Roman"/>
          <w:sz w:val="28"/>
          <w:szCs w:val="28"/>
        </w:rPr>
        <w:t xml:space="preserve">4. Дополнительная мера социальной поддержки, предусмотренная настоящим Порядком, предоставляется от имени администрации муниципального образования </w:t>
      </w:r>
      <w:proofErr w:type="spellStart"/>
      <w:r w:rsidR="004616C8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4616C8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A87D0A">
        <w:rPr>
          <w:rFonts w:ascii="Times New Roman" w:hAnsi="Times New Roman" w:cs="Times New Roman"/>
          <w:sz w:val="28"/>
          <w:szCs w:val="28"/>
        </w:rPr>
        <w:t>общеобразовательными организациями обучающимся из семей:</w:t>
      </w:r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041"/>
      <w:r w:rsidRPr="00A87D0A">
        <w:rPr>
          <w:rFonts w:ascii="Times New Roman" w:hAnsi="Times New Roman" w:cs="Times New Roman"/>
          <w:sz w:val="28"/>
          <w:szCs w:val="28"/>
        </w:rPr>
        <w:t>1) военнослужащих, добровольцев, участвующих (участвовавших) в СВО;</w:t>
      </w:r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042"/>
      <w:bookmarkEnd w:id="3"/>
      <w:r w:rsidRPr="00A87D0A">
        <w:rPr>
          <w:rFonts w:ascii="Times New Roman" w:hAnsi="Times New Roman" w:cs="Times New Roman"/>
          <w:sz w:val="28"/>
          <w:szCs w:val="28"/>
        </w:rPr>
        <w:t>2) мобилизованных граждан.</w:t>
      </w:r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404"/>
      <w:bookmarkEnd w:id="4"/>
      <w:r w:rsidRPr="00A87D0A">
        <w:rPr>
          <w:rFonts w:ascii="Times New Roman" w:hAnsi="Times New Roman" w:cs="Times New Roman"/>
          <w:sz w:val="28"/>
          <w:szCs w:val="28"/>
        </w:rPr>
        <w:t xml:space="preserve">Финансовое обеспечение предоставления </w:t>
      </w:r>
      <w:proofErr w:type="gramStart"/>
      <w:r w:rsidRPr="00A87D0A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A87D0A">
        <w:rPr>
          <w:rFonts w:ascii="Times New Roman" w:hAnsi="Times New Roman" w:cs="Times New Roman"/>
          <w:sz w:val="28"/>
          <w:szCs w:val="28"/>
        </w:rPr>
        <w:t xml:space="preserve"> одноразового питания осуществляется за счёт средств субсидий в пределах бюджетных ассигнований, утверждённых в местном бюджете на соответствующий финансовый год.</w:t>
      </w:r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3005"/>
      <w:bookmarkEnd w:id="5"/>
      <w:r w:rsidRPr="00A87D0A">
        <w:rPr>
          <w:rFonts w:ascii="Times New Roman" w:hAnsi="Times New Roman" w:cs="Times New Roman"/>
          <w:sz w:val="28"/>
          <w:szCs w:val="28"/>
        </w:rPr>
        <w:t>5. Дополнительная мера социальной поддержки, предусмотренная настоящим Порядком, носит заявительный характер.</w:t>
      </w:r>
    </w:p>
    <w:bookmarkEnd w:id="6"/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7D0A">
        <w:rPr>
          <w:rFonts w:ascii="Times New Roman" w:hAnsi="Times New Roman" w:cs="Times New Roman"/>
          <w:sz w:val="28"/>
          <w:szCs w:val="28"/>
        </w:rPr>
        <w:t xml:space="preserve">Обращение за получением дополнительной меры социальной поддержки, предусмотренной настоящим Порядком, осуществляется заявителем не ранее чем со дня убытия военнослужащего, добровольца на территории проведения СВО, мобилизованного гражданина в места сбора и (или) на пункты (места) приёма граждан, призванных на военную службу по мобилизации в Вооружённые Силы Российской Федерации в соответствии с </w:t>
      </w:r>
      <w:hyperlink r:id="rId8" w:history="1">
        <w:r w:rsidRPr="004616C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Указом</w:t>
        </w:r>
      </w:hyperlink>
      <w:r w:rsidRPr="004616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7D0A">
        <w:rPr>
          <w:rFonts w:ascii="Times New Roman" w:hAnsi="Times New Roman" w:cs="Times New Roman"/>
          <w:sz w:val="28"/>
          <w:szCs w:val="28"/>
        </w:rPr>
        <w:t>Президента Российской Федерации от 21.09.2022 N 647 "Об объявлении</w:t>
      </w:r>
      <w:proofErr w:type="gramEnd"/>
      <w:r w:rsidRPr="00A87D0A">
        <w:rPr>
          <w:rFonts w:ascii="Times New Roman" w:hAnsi="Times New Roman" w:cs="Times New Roman"/>
          <w:sz w:val="28"/>
          <w:szCs w:val="28"/>
        </w:rPr>
        <w:t xml:space="preserve"> частичной мобилизации в Российской Федерации".</w:t>
      </w:r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3006"/>
      <w:r w:rsidRPr="00A87D0A">
        <w:rPr>
          <w:rFonts w:ascii="Times New Roman" w:hAnsi="Times New Roman" w:cs="Times New Roman"/>
          <w:sz w:val="28"/>
          <w:szCs w:val="28"/>
        </w:rPr>
        <w:t>6. Для предоставления дополнительной меры социальной поддержки, предусмотренной настоящим Порядком, заявителем подаётся заявление в общеобразовательную организацию о её предоставлении с приложением следующих оригиналов и копий документов:</w:t>
      </w:r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3061"/>
      <w:bookmarkEnd w:id="7"/>
      <w:r w:rsidRPr="00A87D0A">
        <w:rPr>
          <w:rFonts w:ascii="Times New Roman" w:hAnsi="Times New Roman" w:cs="Times New Roman"/>
          <w:sz w:val="28"/>
          <w:szCs w:val="28"/>
        </w:rPr>
        <w:t>1) документа, удостоверяющего личность заявителя (при его отсутствии в общеобразовательной организации);</w:t>
      </w:r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3062"/>
      <w:bookmarkEnd w:id="8"/>
      <w:r w:rsidRPr="00A87D0A">
        <w:rPr>
          <w:rFonts w:ascii="Times New Roman" w:hAnsi="Times New Roman" w:cs="Times New Roman"/>
          <w:sz w:val="28"/>
          <w:szCs w:val="28"/>
        </w:rPr>
        <w:t>2) документа, подтверждающего факт участия военнослужащего, добровольца в СВО, выданного соответствующим военным комиссариатом (воинской частью, добровольческим формированием) - для обучающихся из семей военнослужащих и добровольцев;</w:t>
      </w:r>
    </w:p>
    <w:bookmarkEnd w:id="9"/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7D0A">
        <w:rPr>
          <w:rFonts w:ascii="Times New Roman" w:hAnsi="Times New Roman" w:cs="Times New Roman"/>
          <w:sz w:val="28"/>
          <w:szCs w:val="28"/>
        </w:rPr>
        <w:lastRenderedPageBreak/>
        <w:t>документа, подтверждающего факт призыва мобилизованного гражданина на военную службу по мобилизации в Вооружённые Силы Российской Федерации в соответствии с</w:t>
      </w:r>
      <w:r w:rsidRPr="004616C8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9" w:history="1">
        <w:r w:rsidRPr="004616C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Указом</w:t>
        </w:r>
      </w:hyperlink>
      <w:r w:rsidRPr="00A87D0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21.09.2022 N 647 "Об объявлении частичной мобилизации в Российской Федерации" и прохождения мобилизованным гражданином военной службы по мобилизации в Вооружённых Силах Российской Федерации, выданного соответствующим военным комиссариатом - для обучающихся из семей мобилизованных граждан;</w:t>
      </w:r>
      <w:proofErr w:type="gramEnd"/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3063"/>
      <w:r w:rsidRPr="00A87D0A">
        <w:rPr>
          <w:rFonts w:ascii="Times New Roman" w:hAnsi="Times New Roman" w:cs="Times New Roman"/>
          <w:sz w:val="28"/>
          <w:szCs w:val="28"/>
        </w:rPr>
        <w:t>3) страхового свидетельства обязательного пенсионного страхования обучающегося либо документа, подтверждающего регистрацию в системе индивидуального (персонифицированного) учёта и содержащего сведения о страховом номере индивидуального лицевого счёта обучающегося (при его отсутствии в общеобразовательной организации);</w:t>
      </w:r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3064"/>
      <w:bookmarkEnd w:id="10"/>
      <w:r w:rsidRPr="00A87D0A">
        <w:rPr>
          <w:rFonts w:ascii="Times New Roman" w:hAnsi="Times New Roman" w:cs="Times New Roman"/>
          <w:sz w:val="28"/>
          <w:szCs w:val="28"/>
        </w:rPr>
        <w:t xml:space="preserve">4) решения уполномоченного органа об установлении опеки или попечительства </w:t>
      </w:r>
      <w:proofErr w:type="gramStart"/>
      <w:r w:rsidRPr="00A87D0A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A87D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7D0A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A87D0A">
        <w:rPr>
          <w:rFonts w:ascii="Times New Roman" w:hAnsi="Times New Roman" w:cs="Times New Roman"/>
          <w:sz w:val="28"/>
          <w:szCs w:val="28"/>
        </w:rPr>
        <w:t xml:space="preserve"> - для заявителей, являющихся их опекунами или попечителями (при его отсутствии в общеобразовательной организации);</w:t>
      </w:r>
    </w:p>
    <w:bookmarkEnd w:id="11"/>
    <w:p w:rsidR="00A87D0A" w:rsidRPr="00A87D0A" w:rsidRDefault="00A87D0A" w:rsidP="00A87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D0A">
        <w:rPr>
          <w:rFonts w:ascii="Times New Roman" w:hAnsi="Times New Roman" w:cs="Times New Roman"/>
          <w:sz w:val="28"/>
          <w:szCs w:val="28"/>
        </w:rPr>
        <w:t>документа об усыновлении (удочерении) - для заявителей, являющихся усыновителями (</w:t>
      </w:r>
      <w:proofErr w:type="spellStart"/>
      <w:r w:rsidRPr="00A87D0A">
        <w:rPr>
          <w:rFonts w:ascii="Times New Roman" w:hAnsi="Times New Roman" w:cs="Times New Roman"/>
          <w:sz w:val="28"/>
          <w:szCs w:val="28"/>
        </w:rPr>
        <w:t>удочерителями</w:t>
      </w:r>
      <w:proofErr w:type="spellEnd"/>
      <w:r w:rsidRPr="00A87D0A">
        <w:rPr>
          <w:rFonts w:ascii="Times New Roman" w:hAnsi="Times New Roman" w:cs="Times New Roman"/>
          <w:sz w:val="28"/>
          <w:szCs w:val="28"/>
        </w:rPr>
        <w:t>) (при его отсутствии в общеобразовательной организации);</w:t>
      </w:r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D0A">
        <w:rPr>
          <w:rFonts w:ascii="Times New Roman" w:hAnsi="Times New Roman" w:cs="Times New Roman"/>
          <w:sz w:val="28"/>
          <w:szCs w:val="28"/>
        </w:rPr>
        <w:t>договора о передаче обучающегося на воспитание в приёмную семью - для заявителей, являющихся приёмными родителями (при его отсутствии в общеобразовательной организации);</w:t>
      </w:r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D0A">
        <w:rPr>
          <w:rFonts w:ascii="Times New Roman" w:hAnsi="Times New Roman" w:cs="Times New Roman"/>
          <w:sz w:val="28"/>
          <w:szCs w:val="28"/>
        </w:rPr>
        <w:t>договора о патронатном воспитании - для заявителей, являющихся патронатными воспитателями (при его отсутствии в общеобразовательной организации).</w:t>
      </w:r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D0A">
        <w:rPr>
          <w:rFonts w:ascii="Times New Roman" w:hAnsi="Times New Roman" w:cs="Times New Roman"/>
          <w:sz w:val="28"/>
          <w:szCs w:val="28"/>
        </w:rPr>
        <w:t>Оригиналы документов, указанных в настоящем пункте Порядка, после сверки возвращаются заявителю в день их представления вместе с заявлением в общеобразовательную организацию.</w:t>
      </w:r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3007"/>
      <w:r w:rsidRPr="00A87D0A">
        <w:rPr>
          <w:rFonts w:ascii="Times New Roman" w:hAnsi="Times New Roman" w:cs="Times New Roman"/>
          <w:sz w:val="28"/>
          <w:szCs w:val="28"/>
        </w:rPr>
        <w:t xml:space="preserve">7. Общеобразовательная организация на каждого обучающегося формирует личное дело, в которое брошюруются документы, указанные в </w:t>
      </w:r>
      <w:hyperlink w:anchor="sub_3006" w:history="1">
        <w:r w:rsidRPr="004616C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6</w:t>
        </w:r>
      </w:hyperlink>
      <w:r w:rsidRPr="00A87D0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3008"/>
      <w:bookmarkEnd w:id="12"/>
      <w:r w:rsidRPr="00A87D0A">
        <w:rPr>
          <w:rFonts w:ascii="Times New Roman" w:hAnsi="Times New Roman" w:cs="Times New Roman"/>
          <w:sz w:val="28"/>
          <w:szCs w:val="28"/>
        </w:rPr>
        <w:t>8. Представление в общеобразовательную организацию заявителем неполного пакета документов либо недостоверной информации является основанием для отказа в предоставлении дополнительной меры социальной поддержки, предусмотренной настоящим Порядком.</w:t>
      </w:r>
    </w:p>
    <w:bookmarkEnd w:id="13"/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D0A">
        <w:rPr>
          <w:rFonts w:ascii="Times New Roman" w:hAnsi="Times New Roman" w:cs="Times New Roman"/>
          <w:sz w:val="28"/>
          <w:szCs w:val="28"/>
        </w:rPr>
        <w:t xml:space="preserve">Общеобразовательная организация письменно уведомляет заявителя об отказе в предоставлении дополнительной меры социальной поддержки, предусмотренной настоящим Порядком, в течение 5 рабочих дней с момента приёма документов, указанных в </w:t>
      </w:r>
      <w:hyperlink w:anchor="sub_3006" w:history="1">
        <w:r w:rsidRPr="004616C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6</w:t>
        </w:r>
      </w:hyperlink>
      <w:r w:rsidRPr="00A87D0A">
        <w:rPr>
          <w:rFonts w:ascii="Times New Roman" w:hAnsi="Times New Roman" w:cs="Times New Roman"/>
          <w:sz w:val="28"/>
          <w:szCs w:val="28"/>
        </w:rPr>
        <w:t xml:space="preserve"> настоящего Порядка, с мотивированным выводом о причинах отказа.</w:t>
      </w:r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7D0A">
        <w:rPr>
          <w:rFonts w:ascii="Times New Roman" w:hAnsi="Times New Roman" w:cs="Times New Roman"/>
          <w:sz w:val="28"/>
          <w:szCs w:val="28"/>
        </w:rPr>
        <w:t>После устранения недостатков заявитель вправе подать в общеобразовательную организацию документы повторно в соответствии с настоящим Порядком.</w:t>
      </w:r>
    </w:p>
    <w:p w:rsidR="00A87D0A" w:rsidRP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3009"/>
      <w:r w:rsidRPr="00A87D0A">
        <w:rPr>
          <w:rFonts w:ascii="Times New Roman" w:hAnsi="Times New Roman" w:cs="Times New Roman"/>
          <w:sz w:val="28"/>
          <w:szCs w:val="28"/>
        </w:rPr>
        <w:lastRenderedPageBreak/>
        <w:t xml:space="preserve">9. Предоставление дополнительной меры социальной поддержки, предусмотренной настоящим Порядком, осуществляется общеобразовательной организацией со дня подачи заявления, указанного в </w:t>
      </w:r>
      <w:hyperlink w:anchor="sub_3006" w:history="1">
        <w:r w:rsidRPr="004616C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6</w:t>
        </w:r>
      </w:hyperlink>
      <w:r w:rsidRPr="00A87D0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87D0A" w:rsidRDefault="00A87D0A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3010"/>
      <w:bookmarkEnd w:id="14"/>
      <w:r w:rsidRPr="00A87D0A">
        <w:rPr>
          <w:rFonts w:ascii="Times New Roman" w:hAnsi="Times New Roman" w:cs="Times New Roman"/>
          <w:sz w:val="28"/>
          <w:szCs w:val="28"/>
        </w:rPr>
        <w:t>10. Обжалование решений, действий (бездействия) должностных лиц администрации муниципаль</w:t>
      </w:r>
      <w:r w:rsidR="004616C8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="004616C8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4616C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87D0A">
        <w:rPr>
          <w:rFonts w:ascii="Times New Roman" w:hAnsi="Times New Roman" w:cs="Times New Roman"/>
          <w:sz w:val="28"/>
          <w:szCs w:val="28"/>
        </w:rPr>
        <w:t xml:space="preserve">, руководителей общеобразовательных организаций, ответственных за предоставление дополнительной меры социальной поддержки, предусмотренной настоящим Порядком, осуществляется в соответствии с </w:t>
      </w:r>
      <w:hyperlink r:id="rId10" w:history="1">
        <w:r w:rsidRPr="004616C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A87D0A">
        <w:rPr>
          <w:rFonts w:ascii="Times New Roman" w:hAnsi="Times New Roman" w:cs="Times New Roman"/>
          <w:sz w:val="28"/>
          <w:szCs w:val="28"/>
        </w:rPr>
        <w:t xml:space="preserve"> от 02.05.2006 N 59-ФЗ "О порядке рассмотрения обращений граждан Российской Федерации" или непосредственно в судебном порядке.</w:t>
      </w:r>
    </w:p>
    <w:p w:rsidR="004616C8" w:rsidRDefault="004616C8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16C8" w:rsidRDefault="004616C8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16C8" w:rsidRPr="00A87D0A" w:rsidRDefault="004616C8" w:rsidP="00461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bookmarkEnd w:id="15"/>
    <w:p w:rsidR="00BE39C1" w:rsidRDefault="00BE39C1" w:rsidP="00BE39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E39C1" w:rsidRDefault="00BE39C1" w:rsidP="00BE39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E39C1" w:rsidRPr="00BE39C1" w:rsidRDefault="00BE39C1" w:rsidP="00BE39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К.К.Черкова</w:t>
      </w:r>
      <w:proofErr w:type="spellEnd"/>
    </w:p>
    <w:p w:rsidR="00775CA6" w:rsidRPr="00A162DE" w:rsidRDefault="00775CA6" w:rsidP="00A162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75CA6" w:rsidRPr="00A162DE" w:rsidSect="00BE39C1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240" w:rsidRDefault="005D0240" w:rsidP="00BE39C1">
      <w:pPr>
        <w:spacing w:after="0" w:line="240" w:lineRule="auto"/>
      </w:pPr>
      <w:r>
        <w:separator/>
      </w:r>
    </w:p>
  </w:endnote>
  <w:endnote w:type="continuationSeparator" w:id="1">
    <w:p w:rsidR="005D0240" w:rsidRDefault="005D0240" w:rsidP="00BE3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240" w:rsidRDefault="005D0240" w:rsidP="00BE39C1">
      <w:pPr>
        <w:spacing w:after="0" w:line="240" w:lineRule="auto"/>
      </w:pPr>
      <w:r>
        <w:separator/>
      </w:r>
    </w:p>
  </w:footnote>
  <w:footnote w:type="continuationSeparator" w:id="1">
    <w:p w:rsidR="005D0240" w:rsidRDefault="005D0240" w:rsidP="00BE3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3494"/>
      <w:docPartObj>
        <w:docPartGallery w:val="Page Numbers (Top of Page)"/>
        <w:docPartUnique/>
      </w:docPartObj>
    </w:sdtPr>
    <w:sdtContent>
      <w:p w:rsidR="00BE39C1" w:rsidRDefault="00072CEF">
        <w:pPr>
          <w:pStyle w:val="a9"/>
          <w:jc w:val="center"/>
        </w:pPr>
        <w:fldSimple w:instr=" PAGE   \* MERGEFORMAT ">
          <w:r w:rsidR="003E33CB">
            <w:rPr>
              <w:noProof/>
            </w:rPr>
            <w:t>5</w:t>
          </w:r>
        </w:fldSimple>
      </w:p>
    </w:sdtContent>
  </w:sdt>
  <w:p w:rsidR="00BE39C1" w:rsidRDefault="00BE39C1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62DE"/>
    <w:rsid w:val="00072CEF"/>
    <w:rsid w:val="00207028"/>
    <w:rsid w:val="003E33CB"/>
    <w:rsid w:val="004616C8"/>
    <w:rsid w:val="004B5C1F"/>
    <w:rsid w:val="005D0240"/>
    <w:rsid w:val="00632AB6"/>
    <w:rsid w:val="00775CA6"/>
    <w:rsid w:val="007F6F5B"/>
    <w:rsid w:val="00A162DE"/>
    <w:rsid w:val="00A87D0A"/>
    <w:rsid w:val="00AF79F5"/>
    <w:rsid w:val="00BE39C1"/>
    <w:rsid w:val="00C04CE7"/>
    <w:rsid w:val="00C908FF"/>
    <w:rsid w:val="00D824A4"/>
    <w:rsid w:val="00D92EB5"/>
    <w:rsid w:val="00E74B0F"/>
    <w:rsid w:val="00EA6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8FF"/>
  </w:style>
  <w:style w:type="paragraph" w:styleId="1">
    <w:name w:val="heading 1"/>
    <w:basedOn w:val="a"/>
    <w:next w:val="a"/>
    <w:link w:val="10"/>
    <w:uiPriority w:val="99"/>
    <w:qFormat/>
    <w:rsid w:val="00632A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2AB6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32AB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32AB6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632AB6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  <w:style w:type="paragraph" w:customStyle="1" w:styleId="a6">
    <w:name w:val="Информация о версии"/>
    <w:basedOn w:val="a5"/>
    <w:next w:val="a"/>
    <w:uiPriority w:val="99"/>
    <w:rsid w:val="00632AB6"/>
    <w:rPr>
      <w:i/>
      <w:iCs/>
    </w:rPr>
  </w:style>
  <w:style w:type="paragraph" w:customStyle="1" w:styleId="a7">
    <w:name w:val="Информация об изменениях"/>
    <w:basedOn w:val="a"/>
    <w:next w:val="a"/>
    <w:uiPriority w:val="99"/>
    <w:rsid w:val="00632AB6"/>
    <w:pPr>
      <w:widowControl w:val="0"/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8">
    <w:name w:val="Подзаголовок для информации об изменениях"/>
    <w:basedOn w:val="a"/>
    <w:next w:val="a"/>
    <w:uiPriority w:val="99"/>
    <w:rsid w:val="00632A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b/>
      <w:bCs/>
      <w:color w:val="353842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BE3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E39C1"/>
  </w:style>
  <w:style w:type="paragraph" w:styleId="ab">
    <w:name w:val="footer"/>
    <w:basedOn w:val="a"/>
    <w:link w:val="ac"/>
    <w:uiPriority w:val="99"/>
    <w:semiHidden/>
    <w:unhideWhenUsed/>
    <w:rsid w:val="00BE3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E39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5309425/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405309425/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405309425/0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internet.garant.ru/document/redirect/12146661/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document/redirect/405309425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1688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9</cp:revision>
  <dcterms:created xsi:type="dcterms:W3CDTF">2023-09-12T09:03:00Z</dcterms:created>
  <dcterms:modified xsi:type="dcterms:W3CDTF">2023-09-21T05:58:00Z</dcterms:modified>
</cp:coreProperties>
</file>